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12" w:rsidRPr="004F61D2" w:rsidRDefault="004B5012" w:rsidP="004B501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F61D2">
        <w:rPr>
          <w:b/>
          <w:sz w:val="28"/>
          <w:szCs w:val="28"/>
        </w:rPr>
        <w:t>ПОЯСНИТЕЛЬНАЯ ЗАПИСКА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56A21">
        <w:rPr>
          <w:sz w:val="28"/>
          <w:szCs w:val="28"/>
          <w:u w:val="single"/>
        </w:rPr>
        <w:t>Статус документа.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Рабоч</w:t>
      </w:r>
      <w:r w:rsidRPr="00956A21">
        <w:rPr>
          <w:sz w:val="28"/>
          <w:szCs w:val="28"/>
        </w:rPr>
        <w:t xml:space="preserve">ая программа по русскому языку для 9 класса создана на основе Государственного стандарта общего образования (2004), Примерной программы основного образования по русскому языку и программы по русскому языку для 5-9 </w:t>
      </w:r>
      <w:proofErr w:type="spellStart"/>
      <w:r w:rsidRPr="00956A21">
        <w:rPr>
          <w:sz w:val="28"/>
          <w:szCs w:val="28"/>
        </w:rPr>
        <w:t>кл</w:t>
      </w:r>
      <w:proofErr w:type="spellEnd"/>
      <w:r w:rsidRPr="00956A21">
        <w:rPr>
          <w:sz w:val="28"/>
          <w:szCs w:val="28"/>
        </w:rPr>
        <w:t xml:space="preserve">. </w:t>
      </w:r>
      <w:proofErr w:type="gramStart"/>
      <w:r w:rsidRPr="00956A21">
        <w:rPr>
          <w:sz w:val="28"/>
          <w:szCs w:val="28"/>
        </w:rPr>
        <w:t xml:space="preserve">(М.Т. Баранов, Т.А. </w:t>
      </w:r>
      <w:r>
        <w:rPr>
          <w:sz w:val="28"/>
          <w:szCs w:val="28"/>
        </w:rPr>
        <w:t xml:space="preserve"> </w:t>
      </w:r>
      <w:proofErr w:type="spellStart"/>
      <w:r w:rsidRPr="00956A21">
        <w:rPr>
          <w:sz w:val="28"/>
          <w:szCs w:val="28"/>
        </w:rPr>
        <w:t>Ладыженская</w:t>
      </w:r>
      <w:proofErr w:type="spellEnd"/>
      <w:r w:rsidRPr="00956A21">
        <w:rPr>
          <w:sz w:val="28"/>
          <w:szCs w:val="28"/>
        </w:rPr>
        <w:t xml:space="preserve">, Н.М. </w:t>
      </w:r>
      <w:proofErr w:type="spellStart"/>
      <w:r w:rsidRPr="00956A21">
        <w:rPr>
          <w:sz w:val="28"/>
          <w:szCs w:val="28"/>
        </w:rPr>
        <w:t>Шанский</w:t>
      </w:r>
      <w:proofErr w:type="spellEnd"/>
      <w:r w:rsidRPr="00956A21">
        <w:rPr>
          <w:sz w:val="28"/>
          <w:szCs w:val="28"/>
        </w:rPr>
        <w:t>.</w:t>
      </w:r>
      <w:proofErr w:type="gramEnd"/>
      <w:r w:rsidRPr="00956A21">
        <w:rPr>
          <w:sz w:val="28"/>
          <w:szCs w:val="28"/>
        </w:rPr>
        <w:t xml:space="preserve"> – </w:t>
      </w:r>
      <w:proofErr w:type="gramStart"/>
      <w:r w:rsidRPr="00956A21">
        <w:rPr>
          <w:sz w:val="28"/>
          <w:szCs w:val="28"/>
        </w:rPr>
        <w:t>М.: Просвещение, 2006).</w:t>
      </w:r>
      <w:proofErr w:type="gramEnd"/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56A21">
        <w:rPr>
          <w:sz w:val="28"/>
          <w:szCs w:val="28"/>
          <w:u w:val="single"/>
        </w:rPr>
        <w:t>Структура документа.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Рабочая программа по русскому языку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56A21">
        <w:rPr>
          <w:sz w:val="28"/>
          <w:szCs w:val="28"/>
          <w:u w:val="single"/>
        </w:rPr>
        <w:t>Общая характеристика учебного предмета.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изучения.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Задачи преподавания курса русского языка: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- практическая направленность;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- формирование компетенции обучения;</w:t>
      </w:r>
    </w:p>
    <w:p w:rsidR="004B5012" w:rsidRPr="00956A21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>- реализация основных содержательных линий.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956A21">
        <w:rPr>
          <w:sz w:val="28"/>
          <w:szCs w:val="28"/>
        </w:rPr>
        <w:t xml:space="preserve">Коммуникативная компетенция – овладение всеми видами речевой деятельности и основами культуры устной и письменной речи. 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Языковая и лингвистическая компетенции – </w:t>
      </w:r>
      <w:r w:rsidRPr="00C04BC1">
        <w:rPr>
          <w:sz w:val="28"/>
          <w:szCs w:val="28"/>
        </w:rPr>
        <w:t>освоение необходимых знаний о языке как знаковой системе и общественном явлении, его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умение пользоваться различными лингвистическими словарями.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04BC1">
        <w:rPr>
          <w:sz w:val="28"/>
          <w:szCs w:val="28"/>
        </w:rPr>
        <w:lastRenderedPageBreak/>
        <w:t>Культуроведческая</w:t>
      </w:r>
      <w:proofErr w:type="spellEnd"/>
      <w:r w:rsidRPr="00C04BC1">
        <w:rPr>
          <w:sz w:val="28"/>
          <w:szCs w:val="28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04BC1">
        <w:rPr>
          <w:sz w:val="28"/>
          <w:szCs w:val="28"/>
          <w:u w:val="single"/>
        </w:rPr>
        <w:t>Цель обучения.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русского языка для 9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этикета; воспитание гражданственности и патриотизма, сознательного отношения к языку.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70 часов, по 2 урока в неделю.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 w:rsidRPr="0064257D">
        <w:rPr>
          <w:sz w:val="28"/>
          <w:szCs w:val="28"/>
        </w:rPr>
        <w:t>Программа построена с учетом принципов системности, научности и доступности, а также преемственности и перспективности м</w:t>
      </w:r>
      <w:r>
        <w:rPr>
          <w:sz w:val="28"/>
          <w:szCs w:val="28"/>
        </w:rPr>
        <w:t>ежду различными разделами курса. Предметом изучения в 9 классе является системный курс синтаксиса.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Работе по развитию связной речи отводится определенное внимание, усилен </w:t>
      </w:r>
      <w:proofErr w:type="spellStart"/>
      <w:r>
        <w:rPr>
          <w:sz w:val="28"/>
          <w:szCs w:val="28"/>
        </w:rPr>
        <w:t>речеведческий</w:t>
      </w:r>
      <w:proofErr w:type="spellEnd"/>
      <w:r>
        <w:rPr>
          <w:sz w:val="28"/>
          <w:szCs w:val="28"/>
        </w:rPr>
        <w:t xml:space="preserve"> и правописный компонент программы.</w:t>
      </w:r>
    </w:p>
    <w:p w:rsidR="004B5012" w:rsidRDefault="004B5012" w:rsidP="004B50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тесные и органические связи русского языка как предмета осуществляется с литературой. При обучении русскому языку широко используется программные художественные произведения для иллюстрации языковых фактов. Связь русского языка и литературы закреплена программой развития речи.</w:t>
      </w: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7A5965" w:rsidRPr="0011787C" w:rsidRDefault="007A5965" w:rsidP="007A5965">
      <w:pPr>
        <w:pStyle w:val="a4"/>
        <w:jc w:val="center"/>
        <w:rPr>
          <w:sz w:val="28"/>
          <w:szCs w:val="28"/>
        </w:rPr>
      </w:pPr>
      <w:r w:rsidRPr="0011787C">
        <w:rPr>
          <w:b/>
          <w:bCs/>
          <w:sz w:val="28"/>
          <w:szCs w:val="28"/>
        </w:rPr>
        <w:lastRenderedPageBreak/>
        <w:t xml:space="preserve">ТРЕБОВАНИЯ К ЗНАНИЯМ, УМЕНИЯМ И НАВЫКАМ </w:t>
      </w:r>
      <w:proofErr w:type="gramStart"/>
      <w:r>
        <w:rPr>
          <w:b/>
          <w:bCs/>
          <w:sz w:val="28"/>
          <w:szCs w:val="28"/>
        </w:rPr>
        <w:t>ОБ</w:t>
      </w:r>
      <w:r w:rsidRPr="0011787C">
        <w:rPr>
          <w:b/>
          <w:bCs/>
          <w:sz w:val="28"/>
          <w:szCs w:val="28"/>
        </w:rPr>
        <w:t>УЧА</w:t>
      </w:r>
      <w:r>
        <w:rPr>
          <w:b/>
          <w:bCs/>
          <w:sz w:val="28"/>
          <w:szCs w:val="28"/>
        </w:rPr>
        <w:t>Ю</w:t>
      </w:r>
      <w:r w:rsidRPr="0011787C">
        <w:rPr>
          <w:b/>
          <w:bCs/>
          <w:sz w:val="28"/>
          <w:szCs w:val="28"/>
        </w:rPr>
        <w:t>ЩИХСЯ</w:t>
      </w:r>
      <w:proofErr w:type="gramEnd"/>
      <w:r w:rsidRPr="0011787C">
        <w:rPr>
          <w:b/>
          <w:bCs/>
          <w:sz w:val="28"/>
          <w:szCs w:val="28"/>
        </w:rPr>
        <w:t xml:space="preserve"> ПО РУССКОМУ ЯЗЫКУ ЗА КУРС 9 КЛАССА</w:t>
      </w:r>
    </w:p>
    <w:p w:rsidR="007A5965" w:rsidRDefault="007A5965" w:rsidP="007A5965">
      <w:pPr>
        <w:pStyle w:val="a4"/>
        <w:jc w:val="both"/>
        <w:rPr>
          <w:sz w:val="28"/>
          <w:szCs w:val="28"/>
        </w:rPr>
      </w:pPr>
      <w:r w:rsidRPr="0011787C">
        <w:rPr>
          <w:sz w:val="28"/>
          <w:szCs w:val="28"/>
        </w:rPr>
        <w:t xml:space="preserve">I. Учащиеся должны знать изученные основные сведения о языке, определения основных изучаемых в 9 классе языковых явлений, </w:t>
      </w:r>
      <w:proofErr w:type="spellStart"/>
      <w:r w:rsidRPr="0011787C">
        <w:rPr>
          <w:sz w:val="28"/>
          <w:szCs w:val="28"/>
        </w:rPr>
        <w:t>речеведческих</w:t>
      </w:r>
      <w:proofErr w:type="spellEnd"/>
      <w:r w:rsidRPr="0011787C">
        <w:rPr>
          <w:sz w:val="28"/>
          <w:szCs w:val="28"/>
        </w:rPr>
        <w:t xml:space="preserve"> понятий, пунктуационных правил, обосновывать свои ответы, приводя нужные примеры. </w:t>
      </w:r>
      <w:r w:rsidRPr="0011787C">
        <w:rPr>
          <w:sz w:val="28"/>
          <w:szCs w:val="28"/>
        </w:rPr>
        <w:br/>
        <w:t xml:space="preserve">II. К концу 9 класса учащиеся должны овладеть следующими умениями и навыками: </w:t>
      </w:r>
      <w:r w:rsidRPr="0011787C">
        <w:rPr>
          <w:sz w:val="28"/>
          <w:szCs w:val="28"/>
        </w:rPr>
        <w:br/>
        <w:t xml:space="preserve">- производить все виды разбора: фонетический, морфемный, словообразовательный, морфологический, синтаксический, стилистический; </w:t>
      </w:r>
    </w:p>
    <w:p w:rsidR="007A5965" w:rsidRDefault="007A5965" w:rsidP="007A5965">
      <w:pPr>
        <w:pStyle w:val="a4"/>
        <w:jc w:val="both"/>
        <w:rPr>
          <w:sz w:val="28"/>
          <w:szCs w:val="28"/>
        </w:rPr>
      </w:pPr>
      <w:r w:rsidRPr="0011787C">
        <w:rPr>
          <w:sz w:val="28"/>
          <w:szCs w:val="28"/>
        </w:rPr>
        <w:t>- 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7A5965" w:rsidRDefault="007A5965" w:rsidP="007A5965">
      <w:pPr>
        <w:pStyle w:val="a4"/>
        <w:jc w:val="both"/>
        <w:rPr>
          <w:sz w:val="28"/>
          <w:szCs w:val="28"/>
        </w:rPr>
      </w:pPr>
      <w:r w:rsidRPr="0011787C">
        <w:rPr>
          <w:sz w:val="28"/>
          <w:szCs w:val="28"/>
        </w:rPr>
        <w:t>- определять стиль и тип текста; соблюдать все основные нормы литературного языка.</w:t>
      </w:r>
    </w:p>
    <w:p w:rsidR="007A5965" w:rsidRDefault="007A5965" w:rsidP="007A5965">
      <w:pPr>
        <w:pStyle w:val="a4"/>
        <w:jc w:val="both"/>
        <w:rPr>
          <w:sz w:val="28"/>
          <w:szCs w:val="28"/>
        </w:rPr>
      </w:pPr>
      <w:r w:rsidRPr="0011787C">
        <w:rPr>
          <w:sz w:val="28"/>
          <w:szCs w:val="28"/>
        </w:rPr>
        <w:t>ПО ПУНКТУАЦИИ.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5 - 9 классах пунктуационными правилами; находить и исправлять пунктуационные ошибки; производить пунктуационный разбор предложения.</w:t>
      </w:r>
    </w:p>
    <w:p w:rsidR="007A5965" w:rsidRDefault="007A5965" w:rsidP="007A5965">
      <w:pPr>
        <w:pStyle w:val="a4"/>
        <w:jc w:val="both"/>
        <w:rPr>
          <w:sz w:val="28"/>
          <w:szCs w:val="28"/>
        </w:rPr>
      </w:pPr>
      <w:r w:rsidRPr="0011787C">
        <w:rPr>
          <w:sz w:val="28"/>
          <w:szCs w:val="28"/>
        </w:rPr>
        <w:t xml:space="preserve">ПО ОРФОГРАФИИ. 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слов. </w:t>
      </w:r>
      <w:r w:rsidRPr="0011787C">
        <w:rPr>
          <w:sz w:val="28"/>
          <w:szCs w:val="28"/>
        </w:rPr>
        <w:br/>
        <w:t>Правильно писать изученные в 5 - 9 классах слова с непроверяемыми орфограммами.</w:t>
      </w:r>
    </w:p>
    <w:p w:rsidR="007A5965" w:rsidRPr="0011787C" w:rsidRDefault="007A5965" w:rsidP="007A5965">
      <w:pPr>
        <w:pStyle w:val="a4"/>
        <w:jc w:val="both"/>
        <w:rPr>
          <w:sz w:val="28"/>
          <w:szCs w:val="28"/>
        </w:rPr>
      </w:pPr>
      <w:r w:rsidRPr="0011787C">
        <w:rPr>
          <w:sz w:val="28"/>
          <w:szCs w:val="28"/>
        </w:rPr>
        <w:t xml:space="preserve">ПО СВЯЗНОЙ РЕЧИ. Определять тип и стиль текста, создавать тексты разных стилей и типов речи. Подготовить и сделать доклад на историко-литературную тему по одному источнику. Составлять тезисы или конспект небольшой литературно-критической статьи (или фрагмента большой статьи). Писать сочинения публицистического характера. Писать заявление, автобиографию. Совершенствовать содержание и языковое оформление сочинения, находить и исправлять различные языковые ошибки в своем тексте. Свободно и грамотно говорить на заданные темы. Соблюдать при общении с собеседниками соответствующий речевой этикет. </w:t>
      </w:r>
    </w:p>
    <w:p w:rsidR="007A5965" w:rsidRPr="0011787C" w:rsidRDefault="007A5965" w:rsidP="007A5965">
      <w:pPr>
        <w:pStyle w:val="a4"/>
        <w:jc w:val="both"/>
        <w:rPr>
          <w:sz w:val="28"/>
          <w:szCs w:val="28"/>
        </w:rPr>
      </w:pPr>
    </w:p>
    <w:p w:rsidR="007A5965" w:rsidRDefault="007A5965" w:rsidP="007A5965"/>
    <w:p w:rsidR="007A5965" w:rsidRDefault="007A5965" w:rsidP="00D7578B">
      <w:pPr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7A5965" w:rsidRDefault="007A5965" w:rsidP="00D7578B">
      <w:pPr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373106" w:rsidRDefault="00373106" w:rsidP="00D7578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052CB" w:rsidRDefault="00A052CB" w:rsidP="00A052C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Тематический план учебной дисциплины «Русский язык» 9 класс</w:t>
      </w:r>
    </w:p>
    <w:p w:rsidR="00A052CB" w:rsidRDefault="00A052CB" w:rsidP="00A052CB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4135"/>
        <w:gridCol w:w="1083"/>
        <w:gridCol w:w="1540"/>
        <w:gridCol w:w="1515"/>
        <w:gridCol w:w="1356"/>
      </w:tblGrid>
      <w:tr w:rsidR="00A052CB" w:rsidRPr="008F4F28" w:rsidTr="000C0CA2">
        <w:tc>
          <w:tcPr>
            <w:tcW w:w="792" w:type="dxa"/>
            <w:vMerge w:val="restart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№ темы</w:t>
            </w:r>
          </w:p>
        </w:tc>
        <w:tc>
          <w:tcPr>
            <w:tcW w:w="4135" w:type="dxa"/>
            <w:vMerge w:val="restart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083" w:type="dxa"/>
            <w:vMerge w:val="restart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Всего часов</w:t>
            </w:r>
          </w:p>
        </w:tc>
        <w:tc>
          <w:tcPr>
            <w:tcW w:w="4411" w:type="dxa"/>
            <w:gridSpan w:val="3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</w:t>
            </w:r>
            <w:r w:rsidRPr="008F4F28">
              <w:rPr>
                <w:b/>
                <w:bCs/>
                <w:color w:val="000000"/>
              </w:rPr>
              <w:t xml:space="preserve"> том числе</w:t>
            </w:r>
          </w:p>
        </w:tc>
      </w:tr>
      <w:tr w:rsidR="00A052CB" w:rsidRPr="008F4F28" w:rsidTr="000C0CA2">
        <w:tc>
          <w:tcPr>
            <w:tcW w:w="792" w:type="dxa"/>
            <w:vMerge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35" w:type="dxa"/>
            <w:vMerge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vMerge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</w:t>
            </w:r>
            <w:r w:rsidRPr="008F4F28">
              <w:rPr>
                <w:b/>
                <w:bCs/>
                <w:color w:val="000000"/>
                <w:sz w:val="20"/>
                <w:szCs w:val="20"/>
              </w:rPr>
              <w:t>абораторные работы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Pr="008F4F28">
              <w:rPr>
                <w:b/>
                <w:bCs/>
                <w:color w:val="000000"/>
                <w:sz w:val="20"/>
                <w:szCs w:val="20"/>
              </w:rPr>
              <w:t>рактические работы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 w:rsidRPr="008F4F28">
              <w:rPr>
                <w:b/>
                <w:bCs/>
                <w:color w:val="000000"/>
                <w:sz w:val="20"/>
                <w:szCs w:val="20"/>
              </w:rPr>
              <w:t>онтроль и диагностика (вид, час)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35" w:type="dxa"/>
          </w:tcPr>
          <w:p w:rsidR="00A052CB" w:rsidRPr="0087476E" w:rsidRDefault="00A052CB" w:rsidP="00BC4734">
            <w:pPr>
              <w:jc w:val="both"/>
              <w:rPr>
                <w:bCs/>
                <w:color w:val="000000"/>
              </w:rPr>
            </w:pPr>
            <w:r w:rsidRPr="0087476E">
              <w:rPr>
                <w:bCs/>
                <w:color w:val="000000"/>
              </w:rPr>
              <w:t>Введение.</w:t>
            </w:r>
          </w:p>
        </w:tc>
        <w:tc>
          <w:tcPr>
            <w:tcW w:w="1083" w:type="dxa"/>
          </w:tcPr>
          <w:p w:rsidR="00A052CB" w:rsidRPr="0087476E" w:rsidRDefault="00A052CB" w:rsidP="00BC473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7476E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1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 xml:space="preserve">1. Повторение </w:t>
            </w:r>
            <w:proofErr w:type="gramStart"/>
            <w:r>
              <w:rPr>
                <w:bCs/>
                <w:color w:val="000000"/>
              </w:rPr>
              <w:t>изученного</w:t>
            </w:r>
            <w:proofErr w:type="gramEnd"/>
            <w:r>
              <w:rPr>
                <w:bCs/>
                <w:color w:val="000000"/>
              </w:rPr>
              <w:t xml:space="preserve"> в 5-8 классах.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2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2</w:t>
            </w:r>
            <w:r w:rsidRPr="008F4F28">
              <w:rPr>
                <w:bCs/>
                <w:color w:val="000000"/>
              </w:rPr>
              <w:t>. Сложное предложение.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3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3</w:t>
            </w:r>
            <w:r w:rsidRPr="008F4F28"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t>Союзные и бессоюзные сложные предложения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4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4</w:t>
            </w:r>
            <w:r w:rsidRPr="008F4F28">
              <w:rPr>
                <w:bCs/>
                <w:color w:val="000000"/>
              </w:rPr>
              <w:t>. Сложно</w:t>
            </w:r>
            <w:r>
              <w:rPr>
                <w:bCs/>
                <w:color w:val="000000"/>
              </w:rPr>
              <w:t>со</w:t>
            </w:r>
            <w:r w:rsidRPr="008F4F28">
              <w:rPr>
                <w:bCs/>
                <w:color w:val="000000"/>
              </w:rPr>
              <w:t>чиненные предложения.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5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5</w:t>
            </w:r>
            <w:r w:rsidRPr="008F4F28">
              <w:rPr>
                <w:bCs/>
                <w:color w:val="000000"/>
              </w:rPr>
              <w:t>. Сложноподчиненные предложения.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6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6</w:t>
            </w:r>
            <w:r w:rsidRPr="008F4F28">
              <w:rPr>
                <w:bCs/>
                <w:color w:val="000000"/>
              </w:rPr>
              <w:t>. Бессоюзные сложные предложения.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1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7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7</w:t>
            </w:r>
            <w:r w:rsidRPr="008F4F28">
              <w:rPr>
                <w:bCs/>
                <w:color w:val="000000"/>
              </w:rPr>
              <w:t>. Сложные предложения с раз</w:t>
            </w:r>
            <w:r>
              <w:rPr>
                <w:bCs/>
                <w:color w:val="000000"/>
              </w:rPr>
              <w:t>лич</w:t>
            </w:r>
            <w:r w:rsidRPr="008F4F28">
              <w:rPr>
                <w:bCs/>
                <w:color w:val="000000"/>
              </w:rPr>
              <w:t>ными видами связи.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8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8</w:t>
            </w:r>
            <w:r w:rsidRPr="008F4F28">
              <w:rPr>
                <w:bCs/>
                <w:color w:val="000000"/>
              </w:rPr>
              <w:t>. Общие сведения о языке.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9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 xml:space="preserve">Раздел </w:t>
            </w:r>
            <w:r>
              <w:rPr>
                <w:bCs/>
                <w:color w:val="000000"/>
              </w:rPr>
              <w:t>9</w:t>
            </w:r>
            <w:r w:rsidRPr="008F4F28"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t>Обобщ</w:t>
            </w:r>
            <w:r w:rsidRPr="008F4F28">
              <w:rPr>
                <w:bCs/>
                <w:color w:val="000000"/>
              </w:rPr>
              <w:t>ение</w:t>
            </w:r>
            <w:r>
              <w:rPr>
                <w:bCs/>
                <w:color w:val="000000"/>
              </w:rPr>
              <w:t xml:space="preserve"> и систематизация </w:t>
            </w:r>
            <w:proofErr w:type="gramStart"/>
            <w:r>
              <w:rPr>
                <w:bCs/>
                <w:color w:val="000000"/>
              </w:rPr>
              <w:t>изученного</w:t>
            </w:r>
            <w:proofErr w:type="gramEnd"/>
            <w:r>
              <w:rPr>
                <w:bCs/>
                <w:color w:val="000000"/>
              </w:rPr>
              <w:t xml:space="preserve"> в 5-9 классах.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Cs/>
                <w:color w:val="000000"/>
              </w:rPr>
            </w:pPr>
            <w:r w:rsidRPr="00FE2D7B">
              <w:rPr>
                <w:bCs/>
                <w:color w:val="000000"/>
              </w:rPr>
              <w:t>10</w:t>
            </w:r>
          </w:p>
        </w:tc>
        <w:tc>
          <w:tcPr>
            <w:tcW w:w="4135" w:type="dxa"/>
          </w:tcPr>
          <w:p w:rsidR="00A052CB" w:rsidRPr="008F4F28" w:rsidRDefault="00A052CB" w:rsidP="00BC4734">
            <w:pPr>
              <w:jc w:val="both"/>
              <w:rPr>
                <w:bCs/>
                <w:color w:val="000000"/>
              </w:rPr>
            </w:pPr>
            <w:r w:rsidRPr="008F4F28">
              <w:rPr>
                <w:bCs/>
                <w:color w:val="000000"/>
              </w:rPr>
              <w:t>Резервное время.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A052CB" w:rsidRPr="008F4F28" w:rsidTr="000C0CA2">
        <w:tc>
          <w:tcPr>
            <w:tcW w:w="792" w:type="dxa"/>
          </w:tcPr>
          <w:p w:rsidR="00A052CB" w:rsidRPr="00FE2D7B" w:rsidRDefault="00A052CB" w:rsidP="00BC47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35" w:type="dxa"/>
          </w:tcPr>
          <w:p w:rsidR="00A052CB" w:rsidRPr="008F4F28" w:rsidRDefault="00A052CB" w:rsidP="000C0CA2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083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 w:rsidRPr="008F4F28">
              <w:rPr>
                <w:b/>
                <w:bCs/>
                <w:color w:val="000000"/>
              </w:rPr>
              <w:t>70</w:t>
            </w:r>
          </w:p>
        </w:tc>
        <w:tc>
          <w:tcPr>
            <w:tcW w:w="1540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515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56" w:type="dxa"/>
          </w:tcPr>
          <w:p w:rsidR="00A052CB" w:rsidRPr="008F4F28" w:rsidRDefault="00A052CB" w:rsidP="00BC47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</w:tr>
    </w:tbl>
    <w:p w:rsidR="00A052CB" w:rsidRPr="0087476E" w:rsidRDefault="00A052CB" w:rsidP="00A052CB">
      <w:pPr>
        <w:jc w:val="center"/>
        <w:rPr>
          <w:bCs/>
          <w:color w:val="000000"/>
          <w:sz w:val="28"/>
          <w:szCs w:val="28"/>
        </w:rPr>
      </w:pPr>
    </w:p>
    <w:p w:rsidR="00A052CB" w:rsidRDefault="00A052CB" w:rsidP="00A052CB">
      <w:pPr>
        <w:rPr>
          <w:b/>
          <w:bCs/>
          <w:color w:val="000000"/>
        </w:rPr>
      </w:pPr>
    </w:p>
    <w:p w:rsidR="00A052CB" w:rsidRDefault="00A052CB" w:rsidP="00A052CB">
      <w:pPr>
        <w:rPr>
          <w:b/>
          <w:bCs/>
          <w:color w:val="000000"/>
        </w:rPr>
      </w:pPr>
    </w:p>
    <w:p w:rsidR="00A052CB" w:rsidRDefault="00A052CB" w:rsidP="00A052CB">
      <w:pPr>
        <w:rPr>
          <w:b/>
          <w:bCs/>
          <w:color w:val="000000"/>
        </w:rPr>
      </w:pPr>
    </w:p>
    <w:p w:rsidR="00A052CB" w:rsidRDefault="00A052CB" w:rsidP="00A052CB">
      <w:pPr>
        <w:rPr>
          <w:b/>
          <w:bCs/>
          <w:color w:val="000000"/>
        </w:rPr>
      </w:pPr>
    </w:p>
    <w:p w:rsidR="00A052CB" w:rsidRDefault="00A052CB" w:rsidP="00A052CB"/>
    <w:p w:rsidR="00A052CB" w:rsidRDefault="00A052CB" w:rsidP="00A052CB"/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A052CB" w:rsidRDefault="00A052CB" w:rsidP="00D7578B">
      <w:pPr>
        <w:spacing w:line="360" w:lineRule="auto"/>
        <w:jc w:val="both"/>
        <w:rPr>
          <w:sz w:val="28"/>
          <w:szCs w:val="28"/>
        </w:rPr>
      </w:pPr>
    </w:p>
    <w:p w:rsidR="000C0CA2" w:rsidRDefault="000C0CA2" w:rsidP="00D7578B">
      <w:pPr>
        <w:spacing w:line="360" w:lineRule="auto"/>
        <w:jc w:val="both"/>
        <w:rPr>
          <w:sz w:val="28"/>
          <w:szCs w:val="28"/>
        </w:rPr>
      </w:pPr>
    </w:p>
    <w:p w:rsidR="000C0CA2" w:rsidRDefault="000C0CA2" w:rsidP="00D7578B">
      <w:pPr>
        <w:spacing w:line="360" w:lineRule="auto"/>
        <w:jc w:val="both"/>
        <w:rPr>
          <w:sz w:val="28"/>
          <w:szCs w:val="28"/>
        </w:rPr>
      </w:pPr>
    </w:p>
    <w:p w:rsidR="000C0CA2" w:rsidRDefault="000C0CA2" w:rsidP="00D7578B">
      <w:pPr>
        <w:spacing w:line="360" w:lineRule="auto"/>
        <w:jc w:val="both"/>
        <w:rPr>
          <w:sz w:val="28"/>
          <w:szCs w:val="28"/>
        </w:rPr>
      </w:pPr>
    </w:p>
    <w:p w:rsidR="000C0CA2" w:rsidRDefault="000C0CA2" w:rsidP="00D7578B">
      <w:pPr>
        <w:spacing w:line="360" w:lineRule="auto"/>
        <w:jc w:val="both"/>
        <w:rPr>
          <w:sz w:val="28"/>
          <w:szCs w:val="28"/>
        </w:rPr>
      </w:pPr>
    </w:p>
    <w:p w:rsidR="000C0CA2" w:rsidRDefault="000C0CA2" w:rsidP="007A5965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  <w:bookmarkStart w:id="0" w:name="_GoBack"/>
      <w:bookmarkEnd w:id="0"/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p w:rsidR="004B5012" w:rsidRDefault="004B5012" w:rsidP="004B5012">
      <w:pPr>
        <w:spacing w:line="360" w:lineRule="auto"/>
        <w:ind w:firstLine="709"/>
        <w:jc w:val="both"/>
        <w:rPr>
          <w:b/>
          <w:sz w:val="32"/>
          <w:szCs w:val="32"/>
          <w:u w:val="single"/>
        </w:rPr>
      </w:pPr>
    </w:p>
    <w:sectPr w:rsidR="004B5012" w:rsidSect="009B38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56F03"/>
    <w:multiLevelType w:val="hybridMultilevel"/>
    <w:tmpl w:val="290C2860"/>
    <w:lvl w:ilvl="0" w:tplc="603C50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A767929"/>
    <w:multiLevelType w:val="hybridMultilevel"/>
    <w:tmpl w:val="585C4330"/>
    <w:lvl w:ilvl="0" w:tplc="3C62D0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EDE"/>
    <w:rsid w:val="000C0CA2"/>
    <w:rsid w:val="001675EF"/>
    <w:rsid w:val="00373106"/>
    <w:rsid w:val="00422312"/>
    <w:rsid w:val="004B5012"/>
    <w:rsid w:val="00595487"/>
    <w:rsid w:val="00671983"/>
    <w:rsid w:val="00731A95"/>
    <w:rsid w:val="007A5965"/>
    <w:rsid w:val="007F7EA1"/>
    <w:rsid w:val="009B3897"/>
    <w:rsid w:val="00A052CB"/>
    <w:rsid w:val="00CC0E4D"/>
    <w:rsid w:val="00CD56D6"/>
    <w:rsid w:val="00D7578B"/>
    <w:rsid w:val="00E76B89"/>
    <w:rsid w:val="00E85EDE"/>
    <w:rsid w:val="00ED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052CB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7A59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9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052CB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7A59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9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2014-04-17T12:11:00Z</cp:lastPrinted>
  <dcterms:created xsi:type="dcterms:W3CDTF">2014-04-11T14:03:00Z</dcterms:created>
  <dcterms:modified xsi:type="dcterms:W3CDTF">2016-04-13T17:35:00Z</dcterms:modified>
</cp:coreProperties>
</file>